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18" w:rsidRPr="00D52718" w:rsidRDefault="00D52718" w:rsidP="00D52718">
      <w:pPr>
        <w:pStyle w:val="Title"/>
        <w:pBdr>
          <w:bottom w:val="none" w:sz="0" w:space="0" w:color="auto"/>
        </w:pBdr>
        <w:spacing w:after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D52718">
        <w:rPr>
          <w:rFonts w:ascii="Times New Roman" w:hAnsi="Times New Roman" w:cs="Times New Roman"/>
          <w:b/>
          <w:color w:val="auto"/>
          <w:sz w:val="32"/>
          <w:szCs w:val="32"/>
        </w:rPr>
        <w:t>ALTERNATE PROGRAM BUDGETS WITH ESTIMATED COSTS</w:t>
      </w:r>
    </w:p>
    <w:p w:rsidR="007D59A6" w:rsidRPr="00FE1AA3" w:rsidRDefault="00C2221F" w:rsidP="00C2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E1AA3">
        <w:rPr>
          <w:rFonts w:ascii="Times New Roman" w:hAnsi="Times New Roman" w:cs="Times New Roman"/>
          <w:b/>
          <w:sz w:val="24"/>
        </w:rPr>
        <w:t>Project L.E.A.P.</w:t>
      </w:r>
    </w:p>
    <w:p w:rsidR="00C2221F" w:rsidRDefault="00C2221F" w:rsidP="00C2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E1AA3">
        <w:rPr>
          <w:rFonts w:ascii="Times New Roman" w:hAnsi="Times New Roman" w:cs="Times New Roman"/>
          <w:b/>
          <w:sz w:val="24"/>
        </w:rPr>
        <w:t>Hous</w:t>
      </w:r>
      <w:r w:rsidR="00BB3C1B">
        <w:rPr>
          <w:rFonts w:ascii="Times New Roman" w:hAnsi="Times New Roman" w:cs="Times New Roman"/>
          <w:b/>
          <w:sz w:val="24"/>
        </w:rPr>
        <w:t>ton Ryan White Planning Council</w:t>
      </w:r>
    </w:p>
    <w:p w:rsidR="007D53FF" w:rsidRPr="00D52718" w:rsidRDefault="00BB3C1B" w:rsidP="00C2221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</w:rPr>
      </w:pPr>
      <w:r w:rsidRPr="00BB3C1B">
        <w:rPr>
          <w:rFonts w:ascii="Times New Roman" w:hAnsi="Times New Roman" w:cs="Times New Roman"/>
          <w:b/>
          <w:spacing w:val="20"/>
          <w:sz w:val="24"/>
        </w:rPr>
        <w:t>www.rwpcHouston.org</w:t>
      </w:r>
    </w:p>
    <w:p w:rsidR="00C2221F" w:rsidRDefault="00C2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84040" w:rsidRPr="00FE1AA3" w:rsidRDefault="00F84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jc w:val="center"/>
        <w:tblInd w:w="148" w:type="dxa"/>
        <w:tblLook w:val="04A0" w:firstRow="1" w:lastRow="0" w:firstColumn="1" w:lastColumn="0" w:noHBand="0" w:noVBand="1"/>
      </w:tblPr>
      <w:tblGrid>
        <w:gridCol w:w="2775"/>
        <w:gridCol w:w="2763"/>
        <w:gridCol w:w="2763"/>
        <w:gridCol w:w="2763"/>
        <w:gridCol w:w="2763"/>
      </w:tblGrid>
      <w:tr w:rsidR="007D53FF" w:rsidRPr="007D53FF" w:rsidTr="001F790B">
        <w:trPr>
          <w:jc w:val="center"/>
        </w:trPr>
        <w:tc>
          <w:tcPr>
            <w:tcW w:w="2775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D53FF" w:rsidRPr="007D53FF" w:rsidRDefault="007D53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Budget Item</w:t>
            </w:r>
          </w:p>
        </w:tc>
        <w:tc>
          <w:tcPr>
            <w:tcW w:w="2763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D53FF" w:rsidRPr="007D53FF" w:rsidRDefault="007D53FF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D53FF">
              <w:rPr>
                <w:rFonts w:ascii="Times New Roman" w:hAnsi="Times New Roman" w:cs="Times New Roman"/>
                <w:b/>
                <w:sz w:val="24"/>
                <w:u w:val="single"/>
              </w:rPr>
              <w:t>Outside Vendor</w:t>
            </w:r>
          </w:p>
          <w:p w:rsidR="007D53FF" w:rsidRPr="001F790B" w:rsidRDefault="007D53FF">
            <w:pPr>
              <w:jc w:val="center"/>
              <w:rPr>
                <w:rFonts w:ascii="Times New Roman" w:hAnsi="Times New Roman" w:cs="Times New Roman"/>
              </w:rPr>
            </w:pPr>
            <w:r w:rsidRPr="001F790B">
              <w:rPr>
                <w:rFonts w:ascii="Times New Roman" w:hAnsi="Times New Roman" w:cs="Times New Roman"/>
              </w:rPr>
              <w:t>Morning &amp; Evening Classes</w:t>
            </w:r>
          </w:p>
          <w:p w:rsidR="007D53FF" w:rsidRPr="007D53FF" w:rsidRDefault="007D53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790B">
              <w:rPr>
                <w:rFonts w:ascii="Times New Roman" w:hAnsi="Times New Roman" w:cs="Times New Roman"/>
              </w:rPr>
              <w:t>30 Students</w:t>
            </w:r>
          </w:p>
        </w:tc>
        <w:tc>
          <w:tcPr>
            <w:tcW w:w="2763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D53FF" w:rsidRPr="007D53FF" w:rsidRDefault="007D53FF" w:rsidP="000C6110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In-House Facilitator</w:t>
            </w:r>
          </w:p>
          <w:p w:rsidR="007D53FF" w:rsidRPr="001F790B" w:rsidRDefault="007D53FF" w:rsidP="000C6110">
            <w:pPr>
              <w:jc w:val="center"/>
              <w:rPr>
                <w:rFonts w:ascii="Times New Roman" w:hAnsi="Times New Roman" w:cs="Times New Roman"/>
              </w:rPr>
            </w:pPr>
            <w:r w:rsidRPr="001F790B">
              <w:rPr>
                <w:rFonts w:ascii="Times New Roman" w:hAnsi="Times New Roman" w:cs="Times New Roman"/>
              </w:rPr>
              <w:t>Morning &amp; Evening Classes</w:t>
            </w:r>
          </w:p>
          <w:p w:rsidR="007D53FF" w:rsidRPr="007D53FF" w:rsidRDefault="007D53FF" w:rsidP="000C61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790B">
              <w:rPr>
                <w:rFonts w:ascii="Times New Roman" w:hAnsi="Times New Roman" w:cs="Times New Roman"/>
              </w:rPr>
              <w:t>30 Students</w:t>
            </w:r>
          </w:p>
        </w:tc>
        <w:tc>
          <w:tcPr>
            <w:tcW w:w="2763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D53FF" w:rsidRPr="007D53FF" w:rsidRDefault="007D53FF" w:rsidP="007D53FF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In-House Facilitator</w:t>
            </w:r>
          </w:p>
          <w:p w:rsidR="007D53FF" w:rsidRPr="001F790B" w:rsidRDefault="007D53FF" w:rsidP="007D53FF">
            <w:pPr>
              <w:jc w:val="center"/>
              <w:rPr>
                <w:rFonts w:ascii="Times New Roman" w:hAnsi="Times New Roman" w:cs="Times New Roman"/>
              </w:rPr>
            </w:pPr>
            <w:r w:rsidRPr="001F790B">
              <w:rPr>
                <w:rFonts w:ascii="Times New Roman" w:hAnsi="Times New Roman" w:cs="Times New Roman"/>
              </w:rPr>
              <w:t>Morning Class only</w:t>
            </w:r>
          </w:p>
          <w:p w:rsidR="007D53FF" w:rsidRPr="007D53FF" w:rsidRDefault="007D53FF" w:rsidP="007D53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790B">
              <w:rPr>
                <w:rFonts w:ascii="Times New Roman" w:hAnsi="Times New Roman" w:cs="Times New Roman"/>
              </w:rPr>
              <w:t>18 Students</w:t>
            </w:r>
          </w:p>
        </w:tc>
        <w:tc>
          <w:tcPr>
            <w:tcW w:w="2763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D53FF" w:rsidRPr="007D53FF" w:rsidRDefault="007D53FF" w:rsidP="007D53FF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In-House Facilitator</w:t>
            </w:r>
          </w:p>
          <w:p w:rsidR="007D53FF" w:rsidRPr="001F790B" w:rsidRDefault="007D53FF" w:rsidP="000C6110">
            <w:pPr>
              <w:jc w:val="center"/>
              <w:rPr>
                <w:rFonts w:ascii="Times New Roman" w:hAnsi="Times New Roman" w:cs="Times New Roman"/>
              </w:rPr>
            </w:pPr>
            <w:r w:rsidRPr="001F790B">
              <w:rPr>
                <w:rFonts w:ascii="Times New Roman" w:hAnsi="Times New Roman" w:cs="Times New Roman"/>
              </w:rPr>
              <w:t>Bare Bones</w:t>
            </w:r>
          </w:p>
          <w:p w:rsidR="007D53FF" w:rsidRPr="007D53FF" w:rsidRDefault="007D53FF" w:rsidP="000C61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790B">
              <w:rPr>
                <w:rFonts w:ascii="Times New Roman" w:hAnsi="Times New Roman" w:cs="Times New Roman"/>
              </w:rPr>
              <w:t>15 Students</w:t>
            </w:r>
          </w:p>
        </w:tc>
      </w:tr>
      <w:tr w:rsidR="001F790B" w:rsidRPr="007D53FF" w:rsidTr="001F790B">
        <w:trPr>
          <w:jc w:val="center"/>
        </w:trPr>
        <w:tc>
          <w:tcPr>
            <w:tcW w:w="277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1F790B">
            <w:pPr>
              <w:ind w:left="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Personnel and Fringe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7D53FF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$ 38,000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1F790B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         0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0C6110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         0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0C6110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         0</w:t>
            </w:r>
          </w:p>
        </w:tc>
      </w:tr>
      <w:tr w:rsidR="001F790B" w:rsidRPr="007D53FF" w:rsidTr="001F790B">
        <w:trPr>
          <w:jc w:val="center"/>
        </w:trPr>
        <w:tc>
          <w:tcPr>
            <w:tcW w:w="277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Default="001F790B" w:rsidP="001F790B">
            <w:pPr>
              <w:ind w:left="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Supplies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7D53FF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7D53FF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0C6110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0C6110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</w:tr>
      <w:tr w:rsidR="001F790B" w:rsidRPr="007D53FF" w:rsidTr="001F790B">
        <w:trPr>
          <w:jc w:val="center"/>
        </w:trPr>
        <w:tc>
          <w:tcPr>
            <w:tcW w:w="277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Default="001F790B" w:rsidP="001F790B">
            <w:pPr>
              <w:ind w:left="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Facility Rental</w:t>
            </w:r>
            <w:r w:rsidR="00BB3C1B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7D53FF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7D53FF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0C6110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0C6110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F790B" w:rsidRPr="007D53FF" w:rsidTr="001F790B">
        <w:trPr>
          <w:jc w:val="center"/>
        </w:trPr>
        <w:tc>
          <w:tcPr>
            <w:tcW w:w="277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Default="001F790B" w:rsidP="001F790B">
            <w:pPr>
              <w:ind w:left="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Speaker Fees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7D53FF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7D53FF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0C6110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0C6110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D52718" w:rsidRPr="007D53FF" w:rsidTr="00C75DD8">
        <w:trPr>
          <w:jc w:val="center"/>
        </w:trPr>
        <w:tc>
          <w:tcPr>
            <w:tcW w:w="277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D52718" w:rsidRDefault="00D52718" w:rsidP="001F790B">
            <w:pPr>
              <w:ind w:left="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Student Reimbursement:</w:t>
            </w:r>
          </w:p>
        </w:tc>
        <w:tc>
          <w:tcPr>
            <w:tcW w:w="11052" w:type="dxa"/>
            <w:gridSpan w:val="4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D52718" w:rsidRPr="007D53FF" w:rsidRDefault="00D52718" w:rsidP="000C6110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790B" w:rsidRPr="007D53FF" w:rsidTr="001F790B">
        <w:trPr>
          <w:jc w:val="center"/>
        </w:trPr>
        <w:tc>
          <w:tcPr>
            <w:tcW w:w="277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1F790B" w:rsidRDefault="001F790B" w:rsidP="001F790B">
            <w:pPr>
              <w:pStyle w:val="ListParagraph"/>
              <w:numPr>
                <w:ilvl w:val="0"/>
                <w:numId w:val="2"/>
              </w:numPr>
              <w:ind w:left="499" w:hanging="180"/>
              <w:rPr>
                <w:rFonts w:ascii="Times New Roman" w:hAnsi="Times New Roman" w:cs="Times New Roman"/>
                <w:sz w:val="24"/>
              </w:rPr>
            </w:pPr>
            <w:r w:rsidRPr="001F790B">
              <w:rPr>
                <w:rFonts w:ascii="Times New Roman" w:hAnsi="Times New Roman" w:cs="Times New Roman"/>
                <w:sz w:val="24"/>
              </w:rPr>
              <w:t>Transportation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7D53FF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4,000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7D53FF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4,000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0C6110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0C6110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</w:t>
            </w:r>
          </w:p>
        </w:tc>
      </w:tr>
      <w:tr w:rsidR="001F790B" w:rsidRPr="007D53FF" w:rsidTr="001F790B">
        <w:trPr>
          <w:jc w:val="center"/>
        </w:trPr>
        <w:tc>
          <w:tcPr>
            <w:tcW w:w="277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1F790B" w:rsidRDefault="001F790B" w:rsidP="001F790B">
            <w:pPr>
              <w:pStyle w:val="ListParagraph"/>
              <w:numPr>
                <w:ilvl w:val="0"/>
                <w:numId w:val="2"/>
              </w:numPr>
              <w:ind w:left="499" w:hanging="180"/>
              <w:rPr>
                <w:rFonts w:ascii="Times New Roman" w:hAnsi="Times New Roman" w:cs="Times New Roman"/>
                <w:sz w:val="24"/>
              </w:rPr>
            </w:pPr>
            <w:r w:rsidRPr="001F790B">
              <w:rPr>
                <w:rFonts w:ascii="Times New Roman" w:hAnsi="Times New Roman" w:cs="Times New Roman"/>
                <w:sz w:val="24"/>
              </w:rPr>
              <w:t>Dependent Care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7D53FF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7D53FF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0C6110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0C6110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  <w:tr w:rsidR="001F790B" w:rsidRPr="007D53FF" w:rsidTr="001F790B">
        <w:trPr>
          <w:jc w:val="center"/>
        </w:trPr>
        <w:tc>
          <w:tcPr>
            <w:tcW w:w="277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Default="001F790B" w:rsidP="00BB3C1B">
            <w:pPr>
              <w:ind w:left="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Food</w:t>
            </w:r>
            <w:r w:rsidR="00BB3C1B" w:rsidRPr="00BB3C1B">
              <w:rPr>
                <w:rFonts w:ascii="Times New Roman" w:hAnsi="Times New Roman" w:cs="Times New Roman"/>
                <w:sz w:val="24"/>
                <w:vertAlign w:val="superscript"/>
              </w:rPr>
              <w:t>¥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7D53FF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7,500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0C6110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7,500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1F790B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4,000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BB3C1B">
            <w:pPr>
              <w:ind w:right="48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</w:t>
            </w:r>
            <w:r w:rsidR="00BB3C1B" w:rsidRPr="00BB3C1B">
              <w:rPr>
                <w:rFonts w:ascii="Times New Roman" w:hAnsi="Times New Roman" w:cs="Times New Roman"/>
                <w:sz w:val="24"/>
                <w:vertAlign w:val="superscript"/>
              </w:rPr>
              <w:t>§</w:t>
            </w:r>
          </w:p>
        </w:tc>
      </w:tr>
      <w:tr w:rsidR="001F790B" w:rsidRPr="007D53FF" w:rsidTr="001F790B">
        <w:trPr>
          <w:jc w:val="center"/>
        </w:trPr>
        <w:tc>
          <w:tcPr>
            <w:tcW w:w="277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Default="001F790B" w:rsidP="001F790B">
            <w:pPr>
              <w:ind w:left="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Staff Mileage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7D53FF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0C6110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0C6110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0C6110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1F790B" w:rsidRPr="007D53FF" w:rsidTr="001F790B">
        <w:trPr>
          <w:jc w:val="center"/>
        </w:trPr>
        <w:tc>
          <w:tcPr>
            <w:tcW w:w="277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Default="001F790B" w:rsidP="001F790B">
            <w:pPr>
              <w:ind w:left="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Miscellaneous</w:t>
            </w:r>
            <w:r w:rsidR="00BB3C1B" w:rsidRPr="00BB3C1B">
              <w:rPr>
                <w:rFonts w:ascii="Times New Roman" w:hAnsi="Times New Roman" w:cs="Times New Roman"/>
                <w:sz w:val="24"/>
                <w:vertAlign w:val="superscript"/>
              </w:rPr>
              <w:t>‡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7D53FF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0C6110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0C6110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27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F790B" w:rsidRPr="007D53FF" w:rsidRDefault="001F790B" w:rsidP="000C6110">
            <w:pPr>
              <w:ind w:right="5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</w:tr>
      <w:tr w:rsidR="001F790B" w:rsidRPr="001F790B" w:rsidTr="001F790B">
        <w:trPr>
          <w:trHeight w:val="404"/>
          <w:jc w:val="center"/>
        </w:trPr>
        <w:tc>
          <w:tcPr>
            <w:tcW w:w="2775" w:type="dxa"/>
            <w:tcMar>
              <w:top w:w="43" w:type="dxa"/>
              <w:bottom w:w="43" w:type="dxa"/>
            </w:tcMar>
            <w:vAlign w:val="bottom"/>
          </w:tcPr>
          <w:p w:rsidR="001F790B" w:rsidRPr="001F790B" w:rsidRDefault="001F790B" w:rsidP="007D53FF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1F790B">
              <w:rPr>
                <w:rFonts w:ascii="Times New Roman" w:hAnsi="Times New Roman" w:cs="Times New Roman"/>
                <w:b/>
                <w:sz w:val="28"/>
              </w:rPr>
              <w:t>TOTAL</w:t>
            </w:r>
          </w:p>
        </w:tc>
        <w:tc>
          <w:tcPr>
            <w:tcW w:w="2763" w:type="dxa"/>
            <w:tcMar>
              <w:top w:w="43" w:type="dxa"/>
              <w:bottom w:w="43" w:type="dxa"/>
            </w:tcMar>
            <w:vAlign w:val="bottom"/>
          </w:tcPr>
          <w:p w:rsidR="001F790B" w:rsidRPr="001F790B" w:rsidRDefault="001F790B" w:rsidP="007D53FF">
            <w:pPr>
              <w:ind w:right="583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1F790B">
              <w:rPr>
                <w:rFonts w:ascii="Times New Roman" w:hAnsi="Times New Roman" w:cs="Times New Roman"/>
                <w:b/>
                <w:sz w:val="28"/>
              </w:rPr>
              <w:t>$ 52,000</w:t>
            </w:r>
          </w:p>
        </w:tc>
        <w:tc>
          <w:tcPr>
            <w:tcW w:w="2763" w:type="dxa"/>
            <w:tcMar>
              <w:top w:w="43" w:type="dxa"/>
              <w:bottom w:w="43" w:type="dxa"/>
            </w:tcMar>
            <w:vAlign w:val="bottom"/>
          </w:tcPr>
          <w:p w:rsidR="001F790B" w:rsidRPr="001F790B" w:rsidRDefault="001F790B" w:rsidP="001F790B">
            <w:pPr>
              <w:ind w:right="583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1F790B">
              <w:rPr>
                <w:rFonts w:ascii="Times New Roman" w:hAnsi="Times New Roman" w:cs="Times New Roman"/>
                <w:b/>
                <w:sz w:val="28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  <w:r w:rsidRPr="001F790B">
              <w:rPr>
                <w:rFonts w:ascii="Times New Roman" w:hAnsi="Times New Roman" w:cs="Times New Roman"/>
                <w:b/>
                <w:sz w:val="28"/>
              </w:rPr>
              <w:t>,000</w:t>
            </w:r>
          </w:p>
        </w:tc>
        <w:tc>
          <w:tcPr>
            <w:tcW w:w="2763" w:type="dxa"/>
            <w:tcMar>
              <w:top w:w="43" w:type="dxa"/>
              <w:bottom w:w="43" w:type="dxa"/>
            </w:tcMar>
            <w:vAlign w:val="bottom"/>
          </w:tcPr>
          <w:p w:rsidR="001F790B" w:rsidRPr="001F790B" w:rsidRDefault="001F790B" w:rsidP="001F790B">
            <w:pPr>
              <w:ind w:right="583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1F790B">
              <w:rPr>
                <w:rFonts w:ascii="Times New Roman" w:hAnsi="Times New Roman" w:cs="Times New Roman"/>
                <w:b/>
                <w:sz w:val="28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Pr="001F790B">
              <w:rPr>
                <w:rFonts w:ascii="Times New Roman" w:hAnsi="Times New Roman" w:cs="Times New Roman"/>
                <w:b/>
                <w:sz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1F790B">
              <w:rPr>
                <w:rFonts w:ascii="Times New Roman" w:hAnsi="Times New Roman" w:cs="Times New Roman"/>
                <w:b/>
                <w:sz w:val="28"/>
              </w:rPr>
              <w:t>00</w:t>
            </w:r>
          </w:p>
        </w:tc>
        <w:tc>
          <w:tcPr>
            <w:tcW w:w="2763" w:type="dxa"/>
            <w:tcMar>
              <w:top w:w="43" w:type="dxa"/>
              <w:bottom w:w="43" w:type="dxa"/>
            </w:tcMar>
            <w:vAlign w:val="bottom"/>
          </w:tcPr>
          <w:p w:rsidR="001F790B" w:rsidRPr="001F790B" w:rsidRDefault="001F790B" w:rsidP="001F790B">
            <w:pPr>
              <w:ind w:right="583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1F790B">
              <w:rPr>
                <w:rFonts w:ascii="Times New Roman" w:hAnsi="Times New Roman" w:cs="Times New Roman"/>
                <w:b/>
                <w:sz w:val="28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1F790B">
              <w:rPr>
                <w:rFonts w:ascii="Times New Roman" w:hAnsi="Times New Roman" w:cs="Times New Roman"/>
                <w:b/>
                <w:sz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</w:rPr>
              <w:t>45</w:t>
            </w:r>
            <w:r w:rsidRPr="001F790B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</w:tr>
    </w:tbl>
    <w:p w:rsidR="007D53FF" w:rsidRPr="001F790B" w:rsidRDefault="007D53FF" w:rsidP="001F790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F790B" w:rsidRDefault="00BB3C1B" w:rsidP="00FE1AA3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1F790B">
        <w:rPr>
          <w:rFonts w:ascii="Times New Roman" w:hAnsi="Times New Roman" w:cs="Times New Roman"/>
          <w:sz w:val="24"/>
        </w:rPr>
        <w:t>*</w:t>
      </w:r>
      <w:r w:rsidR="00FE1AA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Facility is a one-time rental fee for graduation venue.</w:t>
      </w:r>
    </w:p>
    <w:p w:rsidR="00BB3C1B" w:rsidRPr="001F790B" w:rsidRDefault="00082A45" w:rsidP="00FE1AA3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</w:t>
      </w:r>
      <w:r w:rsidRPr="00BB3C1B">
        <w:rPr>
          <w:rFonts w:ascii="Times New Roman" w:hAnsi="Times New Roman" w:cs="Times New Roman"/>
          <w:sz w:val="24"/>
          <w:vertAlign w:val="superscript"/>
        </w:rPr>
        <w:t>¥</w:t>
      </w:r>
      <w:r w:rsidR="00BB3C1B">
        <w:rPr>
          <w:rFonts w:ascii="Times New Roman" w:hAnsi="Times New Roman" w:cs="Times New Roman"/>
          <w:sz w:val="24"/>
        </w:rPr>
        <w:t xml:space="preserve"> Includes graduation dinner for 60-100 guests.</w:t>
      </w:r>
    </w:p>
    <w:p w:rsidR="001F790B" w:rsidRDefault="00BB3C1B" w:rsidP="00FE1AA3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</w:t>
      </w:r>
      <w:r w:rsidRPr="00BB3C1B">
        <w:rPr>
          <w:rFonts w:ascii="Times New Roman" w:hAnsi="Times New Roman" w:cs="Times New Roman"/>
          <w:sz w:val="24"/>
          <w:vertAlign w:val="superscript"/>
        </w:rPr>
        <w:t>‡</w:t>
      </w:r>
      <w:r w:rsidR="00FE1AA3">
        <w:rPr>
          <w:rFonts w:ascii="Times New Roman" w:hAnsi="Times New Roman" w:cs="Times New Roman"/>
          <w:sz w:val="24"/>
        </w:rPr>
        <w:t xml:space="preserve"> </w:t>
      </w:r>
      <w:r w:rsidR="001F790B">
        <w:rPr>
          <w:rFonts w:ascii="Times New Roman" w:hAnsi="Times New Roman" w:cs="Times New Roman"/>
          <w:sz w:val="24"/>
        </w:rPr>
        <w:t>Shirts for LEAP graduates</w:t>
      </w:r>
      <w:r>
        <w:rPr>
          <w:rFonts w:ascii="Times New Roman" w:hAnsi="Times New Roman" w:cs="Times New Roman"/>
          <w:sz w:val="24"/>
        </w:rPr>
        <w:t>.</w:t>
      </w:r>
    </w:p>
    <w:p w:rsidR="001F790B" w:rsidRDefault="00BB3C1B" w:rsidP="00BB3C1B">
      <w:pPr>
        <w:spacing w:after="0" w:line="240" w:lineRule="auto"/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</w:t>
      </w:r>
      <w:r w:rsidRPr="00BB3C1B">
        <w:rPr>
          <w:rFonts w:ascii="Times New Roman" w:hAnsi="Times New Roman" w:cs="Times New Roman"/>
          <w:sz w:val="24"/>
          <w:vertAlign w:val="superscript"/>
        </w:rPr>
        <w:t>§</w:t>
      </w:r>
      <w:r w:rsidR="00FE1AA3">
        <w:rPr>
          <w:rFonts w:ascii="Times New Roman" w:hAnsi="Times New Roman" w:cs="Times New Roman"/>
          <w:sz w:val="24"/>
        </w:rPr>
        <w:t xml:space="preserve"> </w:t>
      </w:r>
      <w:r w:rsidR="001F790B">
        <w:rPr>
          <w:rFonts w:ascii="Times New Roman" w:hAnsi="Times New Roman" w:cs="Times New Roman"/>
          <w:sz w:val="24"/>
        </w:rPr>
        <w:t>This food budget provides sandwiches for 15 students for 13 classes.</w:t>
      </w:r>
      <w:r>
        <w:rPr>
          <w:rFonts w:ascii="Times New Roman" w:hAnsi="Times New Roman" w:cs="Times New Roman"/>
          <w:sz w:val="24"/>
        </w:rPr>
        <w:t xml:space="preserve">  It does not include food at a graduation event.</w:t>
      </w:r>
      <w:r w:rsidR="001F790B">
        <w:rPr>
          <w:rFonts w:ascii="Times New Roman" w:hAnsi="Times New Roman" w:cs="Times New Roman"/>
          <w:sz w:val="24"/>
        </w:rPr>
        <w:t xml:space="preserve">  Students have enjoyed pot luck lunches once a </w:t>
      </w:r>
      <w:r w:rsidR="00FE1AA3">
        <w:rPr>
          <w:rFonts w:ascii="Times New Roman" w:hAnsi="Times New Roman" w:cs="Times New Roman"/>
          <w:sz w:val="24"/>
        </w:rPr>
        <w:t>month;</w:t>
      </w:r>
      <w:r>
        <w:rPr>
          <w:rFonts w:ascii="Times New Roman" w:hAnsi="Times New Roman" w:cs="Times New Roman"/>
          <w:sz w:val="24"/>
        </w:rPr>
        <w:t xml:space="preserve"> perhaps </w:t>
      </w:r>
      <w:r w:rsidR="001F790B">
        <w:rPr>
          <w:rFonts w:ascii="Times New Roman" w:hAnsi="Times New Roman" w:cs="Times New Roman"/>
          <w:sz w:val="24"/>
        </w:rPr>
        <w:t xml:space="preserve">graduation could </w:t>
      </w:r>
      <w:r w:rsidR="00DD4845">
        <w:rPr>
          <w:rFonts w:ascii="Times New Roman" w:hAnsi="Times New Roman" w:cs="Times New Roman"/>
          <w:sz w:val="24"/>
        </w:rPr>
        <w:t xml:space="preserve">also </w:t>
      </w:r>
      <w:bookmarkStart w:id="0" w:name="_GoBack"/>
      <w:bookmarkEnd w:id="0"/>
      <w:r w:rsidR="001F790B">
        <w:rPr>
          <w:rFonts w:ascii="Times New Roman" w:hAnsi="Times New Roman" w:cs="Times New Roman"/>
          <w:sz w:val="24"/>
        </w:rPr>
        <w:t>include pot luck.</w:t>
      </w:r>
    </w:p>
    <w:sectPr w:rsidR="001F790B" w:rsidSect="00F84040">
      <w:footerReference w:type="default" r:id="rId8"/>
      <w:pgSz w:w="15840" w:h="12240" w:orient="landscape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AA3" w:rsidRDefault="00FE1AA3" w:rsidP="00FE1AA3">
      <w:pPr>
        <w:spacing w:after="0" w:line="240" w:lineRule="auto"/>
      </w:pPr>
      <w:r>
        <w:separator/>
      </w:r>
    </w:p>
  </w:endnote>
  <w:endnote w:type="continuationSeparator" w:id="0">
    <w:p w:rsidR="00FE1AA3" w:rsidRDefault="00FE1AA3" w:rsidP="00FE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AA3" w:rsidRPr="00FE1AA3" w:rsidRDefault="00FE1AA3">
    <w:pPr>
      <w:pStyle w:val="Footer"/>
      <w:rPr>
        <w:sz w:val="18"/>
        <w:szCs w:val="18"/>
      </w:rPr>
    </w:pPr>
    <w:r w:rsidRPr="00FE1AA3">
      <w:rPr>
        <w:sz w:val="18"/>
        <w:szCs w:val="18"/>
      </w:rPr>
      <w:fldChar w:fldCharType="begin"/>
    </w:r>
    <w:r w:rsidRPr="00FE1AA3">
      <w:rPr>
        <w:sz w:val="18"/>
        <w:szCs w:val="18"/>
      </w:rPr>
      <w:instrText xml:space="preserve"> FILENAME  \p  \* MERGEFORMAT </w:instrText>
    </w:r>
    <w:r w:rsidRPr="00FE1AA3">
      <w:rPr>
        <w:sz w:val="18"/>
        <w:szCs w:val="18"/>
      </w:rPr>
      <w:fldChar w:fldCharType="separate"/>
    </w:r>
    <w:r w:rsidRPr="00FE1AA3">
      <w:rPr>
        <w:noProof/>
        <w:sz w:val="18"/>
        <w:szCs w:val="18"/>
      </w:rPr>
      <w:t>J:\TORI\US Conf on AIDS - 09-15\Handouts\Project LEAP Alternate Program Budgets.docx</w:t>
    </w:r>
    <w:r w:rsidRPr="00FE1AA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AA3" w:rsidRDefault="00FE1AA3" w:rsidP="00FE1AA3">
      <w:pPr>
        <w:spacing w:after="0" w:line="240" w:lineRule="auto"/>
      </w:pPr>
      <w:r>
        <w:separator/>
      </w:r>
    </w:p>
  </w:footnote>
  <w:footnote w:type="continuationSeparator" w:id="0">
    <w:p w:rsidR="00FE1AA3" w:rsidRDefault="00FE1AA3" w:rsidP="00FE1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83BB5"/>
    <w:multiLevelType w:val="hybridMultilevel"/>
    <w:tmpl w:val="A1A82AEA"/>
    <w:lvl w:ilvl="0" w:tplc="26E0A7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CE4351"/>
    <w:multiLevelType w:val="hybridMultilevel"/>
    <w:tmpl w:val="91EEECC2"/>
    <w:lvl w:ilvl="0" w:tplc="C50046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1F"/>
    <w:rsid w:val="00082A45"/>
    <w:rsid w:val="001F790B"/>
    <w:rsid w:val="007D53FF"/>
    <w:rsid w:val="007D59A6"/>
    <w:rsid w:val="00BB3C1B"/>
    <w:rsid w:val="00C2221F"/>
    <w:rsid w:val="00D52718"/>
    <w:rsid w:val="00DD4845"/>
    <w:rsid w:val="00F84040"/>
    <w:rsid w:val="00FE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7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1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AA3"/>
  </w:style>
  <w:style w:type="paragraph" w:styleId="Footer">
    <w:name w:val="footer"/>
    <w:basedOn w:val="Normal"/>
    <w:link w:val="FooterChar"/>
    <w:uiPriority w:val="99"/>
    <w:unhideWhenUsed/>
    <w:rsid w:val="00FE1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AA3"/>
  </w:style>
  <w:style w:type="paragraph" w:styleId="Title">
    <w:name w:val="Title"/>
    <w:basedOn w:val="Normal"/>
    <w:next w:val="Normal"/>
    <w:link w:val="TitleChar"/>
    <w:uiPriority w:val="10"/>
    <w:qFormat/>
    <w:rsid w:val="00D527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27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7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1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AA3"/>
  </w:style>
  <w:style w:type="paragraph" w:styleId="Footer">
    <w:name w:val="footer"/>
    <w:basedOn w:val="Normal"/>
    <w:link w:val="FooterChar"/>
    <w:uiPriority w:val="99"/>
    <w:unhideWhenUsed/>
    <w:rsid w:val="00FE1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AA3"/>
  </w:style>
  <w:style w:type="paragraph" w:styleId="Title">
    <w:name w:val="Title"/>
    <w:basedOn w:val="Normal"/>
    <w:next w:val="Normal"/>
    <w:link w:val="TitleChar"/>
    <w:uiPriority w:val="10"/>
    <w:qFormat/>
    <w:rsid w:val="00D527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27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dbeck</dc:creator>
  <cp:lastModifiedBy>dbeck</cp:lastModifiedBy>
  <cp:revision>6</cp:revision>
  <dcterms:created xsi:type="dcterms:W3CDTF">2015-08-26T16:07:00Z</dcterms:created>
  <dcterms:modified xsi:type="dcterms:W3CDTF">2015-08-28T19:34:00Z</dcterms:modified>
</cp:coreProperties>
</file>